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14B" w:rsidRPr="00F4414B" w:rsidRDefault="00F4414B" w:rsidP="00F4414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4414B">
        <w:rPr>
          <w:rFonts w:ascii="Times New Roman" w:hAnsi="Times New Roman" w:cs="Times New Roman"/>
          <w:b/>
          <w:sz w:val="28"/>
          <w:szCs w:val="28"/>
        </w:rPr>
        <w:t>Телефоны Доверия</w:t>
      </w:r>
    </w:p>
    <w:p w:rsidR="00F4414B" w:rsidRPr="00F4414B" w:rsidRDefault="00F4414B" w:rsidP="00F4414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4414B">
        <w:rPr>
          <w:rFonts w:ascii="Times New Roman" w:hAnsi="Times New Roman" w:cs="Times New Roman"/>
          <w:b/>
          <w:sz w:val="28"/>
          <w:szCs w:val="28"/>
        </w:rPr>
        <w:t>Мед</w:t>
      </w:r>
      <w:r>
        <w:rPr>
          <w:rFonts w:ascii="Times New Roman" w:hAnsi="Times New Roman" w:cs="Times New Roman"/>
          <w:b/>
          <w:sz w:val="28"/>
          <w:szCs w:val="28"/>
        </w:rPr>
        <w:t>ицинская психологическая служба:</w:t>
      </w:r>
    </w:p>
    <w:p w:rsidR="00F4414B" w:rsidRPr="00F4414B" w:rsidRDefault="00F4414B" w:rsidP="00F4414B">
      <w:pPr>
        <w:pStyle w:val="a3"/>
        <w:rPr>
          <w:rFonts w:ascii="Times New Roman" w:hAnsi="Times New Roman" w:cs="Times New Roman"/>
          <w:sz w:val="28"/>
          <w:szCs w:val="28"/>
        </w:rPr>
      </w:pPr>
      <w:r w:rsidRPr="00F4414B">
        <w:rPr>
          <w:rFonts w:ascii="Times New Roman" w:hAnsi="Times New Roman" w:cs="Times New Roman"/>
          <w:sz w:val="28"/>
          <w:szCs w:val="28"/>
        </w:rPr>
        <w:t> Единый детский телефон доверия:  8-800-2000-122</w:t>
      </w:r>
    </w:p>
    <w:p w:rsidR="00F4414B" w:rsidRDefault="00F4414B" w:rsidP="00F4414B">
      <w:pPr>
        <w:pStyle w:val="a3"/>
        <w:rPr>
          <w:rFonts w:ascii="Times New Roman" w:hAnsi="Times New Roman" w:cs="Times New Roman"/>
          <w:sz w:val="28"/>
          <w:szCs w:val="28"/>
        </w:rPr>
      </w:pPr>
      <w:r w:rsidRPr="00F4414B">
        <w:rPr>
          <w:rFonts w:ascii="Times New Roman" w:hAnsi="Times New Roman" w:cs="Times New Roman"/>
          <w:sz w:val="28"/>
          <w:szCs w:val="28"/>
        </w:rPr>
        <w:t> Для взрослых: т. 277-00-00</w:t>
      </w:r>
    </w:p>
    <w:p w:rsidR="00F4414B" w:rsidRPr="00F4414B" w:rsidRDefault="00F4414B" w:rsidP="00F4414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4414B" w:rsidRDefault="00F4414B" w:rsidP="00F4414B">
      <w:pPr>
        <w:pStyle w:val="a3"/>
        <w:rPr>
          <w:rFonts w:ascii="Times New Roman" w:hAnsi="Times New Roman" w:cs="Times New Roman"/>
          <w:sz w:val="28"/>
          <w:szCs w:val="28"/>
        </w:rPr>
      </w:pPr>
      <w:r w:rsidRPr="00F4414B">
        <w:rPr>
          <w:rFonts w:ascii="Times New Roman" w:hAnsi="Times New Roman" w:cs="Times New Roman"/>
          <w:sz w:val="28"/>
          <w:szCs w:val="28"/>
        </w:rPr>
        <w:t> </w:t>
      </w:r>
      <w:r w:rsidRPr="00F4414B">
        <w:rPr>
          <w:rFonts w:ascii="Times New Roman" w:hAnsi="Times New Roman" w:cs="Times New Roman"/>
          <w:b/>
          <w:sz w:val="28"/>
          <w:szCs w:val="28"/>
        </w:rPr>
        <w:t>Медицинская служба «</w:t>
      </w:r>
      <w:proofErr w:type="spellStart"/>
      <w:r w:rsidRPr="00F4414B">
        <w:rPr>
          <w:rFonts w:ascii="Times New Roman" w:hAnsi="Times New Roman" w:cs="Times New Roman"/>
          <w:b/>
          <w:sz w:val="28"/>
          <w:szCs w:val="28"/>
        </w:rPr>
        <w:t>Сердэш</w:t>
      </w:r>
      <w:proofErr w:type="spellEnd"/>
      <w:r w:rsidRPr="00F4414B">
        <w:rPr>
          <w:rFonts w:ascii="Times New Roman" w:hAnsi="Times New Roman" w:cs="Times New Roman"/>
          <w:b/>
          <w:sz w:val="28"/>
          <w:szCs w:val="28"/>
        </w:rPr>
        <w:t xml:space="preserve"> 129»</w:t>
      </w:r>
      <w:r w:rsidRPr="00F4414B">
        <w:rPr>
          <w:rFonts w:ascii="Times New Roman" w:hAnsi="Times New Roman" w:cs="Times New Roman"/>
          <w:sz w:val="28"/>
          <w:szCs w:val="28"/>
        </w:rPr>
        <w:t xml:space="preserve"> ул. Сибирский тракт, 14</w:t>
      </w:r>
    </w:p>
    <w:p w:rsidR="00F4414B" w:rsidRPr="00F4414B" w:rsidRDefault="00F4414B" w:rsidP="00F4414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4414B" w:rsidRPr="00F4414B" w:rsidRDefault="00F4414B" w:rsidP="00F4414B">
      <w:pPr>
        <w:pStyle w:val="a3"/>
        <w:rPr>
          <w:rFonts w:ascii="Times New Roman" w:hAnsi="Times New Roman" w:cs="Times New Roman"/>
          <w:sz w:val="28"/>
          <w:szCs w:val="28"/>
        </w:rPr>
      </w:pPr>
      <w:r w:rsidRPr="00F4414B">
        <w:rPr>
          <w:rFonts w:ascii="Times New Roman" w:hAnsi="Times New Roman" w:cs="Times New Roman"/>
          <w:sz w:val="28"/>
          <w:szCs w:val="28"/>
        </w:rPr>
        <w:t> </w:t>
      </w:r>
      <w:r w:rsidRPr="00F4414B">
        <w:rPr>
          <w:rFonts w:ascii="Times New Roman" w:hAnsi="Times New Roman" w:cs="Times New Roman"/>
          <w:b/>
          <w:sz w:val="28"/>
          <w:szCs w:val="28"/>
        </w:rPr>
        <w:t>Психологическая помощь:</w:t>
      </w:r>
      <w:r w:rsidRPr="00F4414B">
        <w:rPr>
          <w:rFonts w:ascii="Times New Roman" w:hAnsi="Times New Roman" w:cs="Times New Roman"/>
          <w:sz w:val="28"/>
          <w:szCs w:val="28"/>
        </w:rPr>
        <w:t xml:space="preserve"> т. 571-35-71, ул. </w:t>
      </w:r>
      <w:proofErr w:type="spellStart"/>
      <w:r w:rsidRPr="00F4414B">
        <w:rPr>
          <w:rFonts w:ascii="Times New Roman" w:hAnsi="Times New Roman" w:cs="Times New Roman"/>
          <w:sz w:val="28"/>
          <w:szCs w:val="28"/>
        </w:rPr>
        <w:t>Годовикова</w:t>
      </w:r>
      <w:proofErr w:type="spellEnd"/>
      <w:r w:rsidRPr="00F4414B">
        <w:rPr>
          <w:rFonts w:ascii="Times New Roman" w:hAnsi="Times New Roman" w:cs="Times New Roman"/>
          <w:sz w:val="28"/>
          <w:szCs w:val="28"/>
        </w:rPr>
        <w:t>, д.14, 2 подъезд</w:t>
      </w:r>
    </w:p>
    <w:p w:rsidR="00F4414B" w:rsidRPr="00F4414B" w:rsidRDefault="00F4414B" w:rsidP="00F4414B">
      <w:pPr>
        <w:pStyle w:val="a3"/>
        <w:rPr>
          <w:rFonts w:ascii="Times New Roman" w:hAnsi="Times New Roman" w:cs="Times New Roman"/>
          <w:sz w:val="28"/>
          <w:szCs w:val="28"/>
        </w:rPr>
      </w:pPr>
      <w:r w:rsidRPr="00F4414B">
        <w:rPr>
          <w:rFonts w:ascii="Times New Roman" w:hAnsi="Times New Roman" w:cs="Times New Roman"/>
          <w:sz w:val="28"/>
          <w:szCs w:val="28"/>
        </w:rPr>
        <w:t> </w:t>
      </w:r>
    </w:p>
    <w:p w:rsidR="00F4414B" w:rsidRPr="00F4414B" w:rsidRDefault="00F4414B" w:rsidP="00F4414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4414B">
        <w:rPr>
          <w:rFonts w:ascii="Times New Roman" w:hAnsi="Times New Roman" w:cs="Times New Roman"/>
          <w:b/>
          <w:sz w:val="28"/>
          <w:szCs w:val="28"/>
        </w:rPr>
        <w:t>«Общероссийский Детский телефон доверия»:</w:t>
      </w:r>
      <w:r w:rsidRPr="00F4414B">
        <w:rPr>
          <w:rFonts w:ascii="Times New Roman" w:hAnsi="Times New Roman" w:cs="Times New Roman"/>
          <w:sz w:val="28"/>
          <w:szCs w:val="28"/>
        </w:rPr>
        <w:t xml:space="preserve"> т. 272-40-90                     </w:t>
      </w:r>
    </w:p>
    <w:p w:rsidR="00F4414B" w:rsidRDefault="00F4414B" w:rsidP="00F4414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4414B">
        <w:rPr>
          <w:rFonts w:ascii="Times New Roman" w:hAnsi="Times New Roman" w:cs="Times New Roman"/>
          <w:b/>
          <w:sz w:val="28"/>
          <w:szCs w:val="28"/>
        </w:rPr>
        <w:t xml:space="preserve">«Суицид центр», </w:t>
      </w:r>
      <w:r w:rsidRPr="00F4414B">
        <w:rPr>
          <w:rFonts w:ascii="Times New Roman" w:hAnsi="Times New Roman" w:cs="Times New Roman"/>
          <w:sz w:val="28"/>
          <w:szCs w:val="28"/>
        </w:rPr>
        <w:t> т. 272-40-80                    </w:t>
      </w:r>
    </w:p>
    <w:p w:rsidR="00F4414B" w:rsidRPr="00F4414B" w:rsidRDefault="00F4414B" w:rsidP="00F4414B">
      <w:pPr>
        <w:pStyle w:val="a3"/>
        <w:rPr>
          <w:rFonts w:ascii="Times New Roman" w:hAnsi="Times New Roman" w:cs="Times New Roman"/>
          <w:sz w:val="28"/>
          <w:szCs w:val="28"/>
        </w:rPr>
      </w:pPr>
      <w:r w:rsidRPr="00F4414B">
        <w:rPr>
          <w:rFonts w:ascii="Times New Roman" w:hAnsi="Times New Roman" w:cs="Times New Roman"/>
          <w:b/>
          <w:sz w:val="28"/>
          <w:szCs w:val="28"/>
        </w:rPr>
        <w:t>«Центр насилия»:</w:t>
      </w:r>
      <w:r w:rsidRPr="00F4414B">
        <w:rPr>
          <w:rFonts w:ascii="Times New Roman" w:hAnsi="Times New Roman" w:cs="Times New Roman"/>
          <w:sz w:val="28"/>
          <w:szCs w:val="28"/>
        </w:rPr>
        <w:t xml:space="preserve"> т. 571-35-71</w:t>
      </w:r>
    </w:p>
    <w:p w:rsidR="00F4414B" w:rsidRPr="00F4414B" w:rsidRDefault="00F4414B" w:rsidP="00F4414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4414B" w:rsidRPr="00F4414B" w:rsidRDefault="00F4414B" w:rsidP="00F4414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4414B">
        <w:rPr>
          <w:rFonts w:ascii="Times New Roman" w:hAnsi="Times New Roman" w:cs="Times New Roman"/>
          <w:b/>
          <w:sz w:val="28"/>
          <w:szCs w:val="28"/>
        </w:rPr>
        <w:t>Экстренная психологическая помощь «Доверие»:</w:t>
      </w:r>
    </w:p>
    <w:p w:rsidR="00F4414B" w:rsidRPr="00F4414B" w:rsidRDefault="00F4414B" w:rsidP="00F4414B">
      <w:pPr>
        <w:pStyle w:val="a3"/>
        <w:rPr>
          <w:rFonts w:ascii="Times New Roman" w:hAnsi="Times New Roman" w:cs="Times New Roman"/>
          <w:sz w:val="28"/>
          <w:szCs w:val="28"/>
        </w:rPr>
      </w:pPr>
      <w:r w:rsidRPr="00F4414B">
        <w:rPr>
          <w:rFonts w:ascii="Times New Roman" w:hAnsi="Times New Roman" w:cs="Times New Roman"/>
          <w:sz w:val="28"/>
          <w:szCs w:val="28"/>
        </w:rPr>
        <w:t> </w:t>
      </w:r>
    </w:p>
    <w:p w:rsidR="00F4414B" w:rsidRPr="00F4414B" w:rsidRDefault="00F4414B" w:rsidP="00F4414B">
      <w:pPr>
        <w:pStyle w:val="a3"/>
        <w:rPr>
          <w:rFonts w:ascii="Times New Roman" w:hAnsi="Times New Roman" w:cs="Times New Roman"/>
          <w:sz w:val="28"/>
          <w:szCs w:val="28"/>
        </w:rPr>
      </w:pPr>
      <w:r w:rsidRPr="00F4414B">
        <w:rPr>
          <w:rFonts w:ascii="Times New Roman" w:hAnsi="Times New Roman" w:cs="Times New Roman"/>
          <w:sz w:val="28"/>
          <w:szCs w:val="28"/>
        </w:rPr>
        <w:t>Ул. Эсперанто, 52  т. 277-00-00</w:t>
      </w:r>
    </w:p>
    <w:p w:rsidR="00F4414B" w:rsidRPr="00F4414B" w:rsidRDefault="00F4414B" w:rsidP="00F4414B">
      <w:pPr>
        <w:pStyle w:val="a3"/>
        <w:rPr>
          <w:rFonts w:ascii="Times New Roman" w:hAnsi="Times New Roman" w:cs="Times New Roman"/>
          <w:sz w:val="28"/>
          <w:szCs w:val="28"/>
        </w:rPr>
      </w:pPr>
      <w:r w:rsidRPr="00F4414B">
        <w:rPr>
          <w:rFonts w:ascii="Times New Roman" w:hAnsi="Times New Roman" w:cs="Times New Roman"/>
          <w:sz w:val="28"/>
          <w:szCs w:val="28"/>
        </w:rPr>
        <w:t> </w:t>
      </w:r>
    </w:p>
    <w:p w:rsidR="00F4414B" w:rsidRPr="00F4414B" w:rsidRDefault="00F4414B" w:rsidP="00F4414B">
      <w:pPr>
        <w:pStyle w:val="a3"/>
        <w:rPr>
          <w:rFonts w:ascii="Times New Roman" w:hAnsi="Times New Roman" w:cs="Times New Roman"/>
          <w:sz w:val="28"/>
          <w:szCs w:val="28"/>
        </w:rPr>
      </w:pPr>
      <w:r w:rsidRPr="00F4414B">
        <w:rPr>
          <w:rFonts w:ascii="Times New Roman" w:hAnsi="Times New Roman" w:cs="Times New Roman"/>
          <w:sz w:val="28"/>
          <w:szCs w:val="28"/>
        </w:rPr>
        <w:t xml:space="preserve">Ул. </w:t>
      </w:r>
      <w:proofErr w:type="spellStart"/>
      <w:r w:rsidRPr="00F4414B">
        <w:rPr>
          <w:rFonts w:ascii="Times New Roman" w:hAnsi="Times New Roman" w:cs="Times New Roman"/>
          <w:sz w:val="28"/>
          <w:szCs w:val="28"/>
        </w:rPr>
        <w:t>Кулахметова</w:t>
      </w:r>
      <w:proofErr w:type="spellEnd"/>
      <w:r w:rsidRPr="00F4414B">
        <w:rPr>
          <w:rFonts w:ascii="Times New Roman" w:hAnsi="Times New Roman" w:cs="Times New Roman"/>
          <w:sz w:val="28"/>
          <w:szCs w:val="28"/>
        </w:rPr>
        <w:t>, 21  т. 512-43-72</w:t>
      </w:r>
    </w:p>
    <w:p w:rsidR="00F4414B" w:rsidRPr="00F4414B" w:rsidRDefault="00F4414B" w:rsidP="00F4414B">
      <w:pPr>
        <w:pStyle w:val="a3"/>
        <w:rPr>
          <w:rFonts w:ascii="Times New Roman" w:hAnsi="Times New Roman" w:cs="Times New Roman"/>
          <w:sz w:val="28"/>
          <w:szCs w:val="28"/>
        </w:rPr>
      </w:pPr>
      <w:r w:rsidRPr="00F4414B">
        <w:rPr>
          <w:rFonts w:ascii="Times New Roman" w:hAnsi="Times New Roman" w:cs="Times New Roman"/>
          <w:sz w:val="28"/>
          <w:szCs w:val="28"/>
        </w:rPr>
        <w:t> </w:t>
      </w:r>
    </w:p>
    <w:p w:rsidR="00F4414B" w:rsidRPr="00F4414B" w:rsidRDefault="00F4414B" w:rsidP="00F4414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4414B">
        <w:rPr>
          <w:rFonts w:ascii="Times New Roman" w:hAnsi="Times New Roman" w:cs="Times New Roman"/>
          <w:b/>
          <w:sz w:val="28"/>
          <w:szCs w:val="28"/>
        </w:rPr>
        <w:t>Казанский городской центр профилактики алкогольной и наркотической зависимости «Выбор»:</w:t>
      </w:r>
    </w:p>
    <w:p w:rsidR="00F4414B" w:rsidRPr="00F4414B" w:rsidRDefault="00F4414B" w:rsidP="00F4414B">
      <w:pPr>
        <w:pStyle w:val="a3"/>
        <w:rPr>
          <w:rFonts w:ascii="Times New Roman" w:hAnsi="Times New Roman" w:cs="Times New Roman"/>
          <w:sz w:val="28"/>
          <w:szCs w:val="28"/>
        </w:rPr>
      </w:pPr>
      <w:r w:rsidRPr="00F4414B">
        <w:rPr>
          <w:rFonts w:ascii="Times New Roman" w:hAnsi="Times New Roman" w:cs="Times New Roman"/>
          <w:sz w:val="28"/>
          <w:szCs w:val="28"/>
        </w:rPr>
        <w:t> </w:t>
      </w:r>
    </w:p>
    <w:p w:rsidR="00F4414B" w:rsidRPr="00F4414B" w:rsidRDefault="00F4414B" w:rsidP="00F4414B">
      <w:pPr>
        <w:pStyle w:val="a3"/>
        <w:rPr>
          <w:rFonts w:ascii="Times New Roman" w:hAnsi="Times New Roman" w:cs="Times New Roman"/>
          <w:sz w:val="28"/>
          <w:szCs w:val="28"/>
        </w:rPr>
      </w:pPr>
      <w:r w:rsidRPr="00F4414B">
        <w:rPr>
          <w:rFonts w:ascii="Times New Roman" w:hAnsi="Times New Roman" w:cs="Times New Roman"/>
          <w:sz w:val="28"/>
          <w:szCs w:val="28"/>
        </w:rPr>
        <w:t>ул. Юго-Западная, 32   т. 526-56-40</w:t>
      </w:r>
    </w:p>
    <w:p w:rsidR="00FC5E3F" w:rsidRDefault="00FC5E3F"/>
    <w:sectPr w:rsidR="00FC5E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A149D8"/>
    <w:multiLevelType w:val="multilevel"/>
    <w:tmpl w:val="5A40B9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FBF0AF2"/>
    <w:multiLevelType w:val="multilevel"/>
    <w:tmpl w:val="0E06491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A3B1CCB"/>
    <w:multiLevelType w:val="multilevel"/>
    <w:tmpl w:val="9906270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14D5812"/>
    <w:multiLevelType w:val="multilevel"/>
    <w:tmpl w:val="F1E472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B873F3A"/>
    <w:multiLevelType w:val="multilevel"/>
    <w:tmpl w:val="CA862C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F4414B"/>
    <w:rsid w:val="00F4414B"/>
    <w:rsid w:val="00FC5E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441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414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 Spacing"/>
    <w:uiPriority w:val="1"/>
    <w:qFormat/>
    <w:rsid w:val="00F4414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56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19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06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565</Characters>
  <Application>Microsoft Office Word</Application>
  <DocSecurity>0</DocSecurity>
  <Lines>4</Lines>
  <Paragraphs>1</Paragraphs>
  <ScaleCrop>false</ScaleCrop>
  <Company>Исполком</Company>
  <LinksUpToDate>false</LinksUpToDate>
  <CharactersWithSpaces>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2015-03-13T07:05:00Z</dcterms:created>
  <dcterms:modified xsi:type="dcterms:W3CDTF">2015-03-13T07:08:00Z</dcterms:modified>
</cp:coreProperties>
</file>